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694" w:rsidRPr="008B1656" w:rsidRDefault="00EA6694" w:rsidP="00EA6694">
      <w:pPr>
        <w:jc w:val="center"/>
        <w:rPr>
          <w:sz w:val="28"/>
          <w:szCs w:val="28"/>
        </w:rPr>
      </w:pPr>
      <w:bookmarkStart w:id="0" w:name="_Toc170447634"/>
      <w:r w:rsidRPr="008B1656">
        <w:rPr>
          <w:sz w:val="28"/>
          <w:szCs w:val="28"/>
        </w:rPr>
        <w:t>МИНИСТЕРСТВО ОБРАЗОВАНИЯ И НАУКИ РОССИЙСКОЙ ФЕДЕРАЦИИ</w:t>
      </w:r>
    </w:p>
    <w:p w:rsidR="00EA6694" w:rsidRPr="008B1656" w:rsidRDefault="00EA6694" w:rsidP="00EA6694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Ф</w:t>
      </w:r>
      <w:r w:rsidRPr="008B1656">
        <w:rPr>
          <w:sz w:val="28"/>
          <w:szCs w:val="28"/>
        </w:rPr>
        <w:t xml:space="preserve">едеральное государственное автономное образовательное учреждение высшего образования </w:t>
      </w:r>
      <w:r w:rsidRPr="008B1656">
        <w:rPr>
          <w:sz w:val="28"/>
          <w:szCs w:val="28"/>
        </w:rPr>
        <w:br/>
      </w:r>
      <w:r w:rsidRPr="008B1656"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</w:r>
      <w:r w:rsidRPr="008B1656">
        <w:rPr>
          <w:b/>
          <w:sz w:val="28"/>
          <w:szCs w:val="28"/>
        </w:rPr>
        <w:t>Нижегородский государственный университет им. Н.И. Лобачевского»</w:t>
      </w:r>
    </w:p>
    <w:p w:rsidR="00EA6694" w:rsidRPr="00B527AC" w:rsidRDefault="00EA6694" w:rsidP="00EA6694">
      <w:pPr>
        <w:jc w:val="center"/>
        <w:rPr>
          <w:sz w:val="28"/>
          <w:szCs w:val="28"/>
        </w:rPr>
      </w:pPr>
      <w:r w:rsidRPr="008B1656">
        <w:rPr>
          <w:b/>
          <w:sz w:val="28"/>
          <w:szCs w:val="28"/>
        </w:rPr>
        <w:t>(ННГУ)</w:t>
      </w:r>
    </w:p>
    <w:p w:rsidR="00EA6694" w:rsidRDefault="00EA6694" w:rsidP="00EA6694"/>
    <w:p w:rsidR="00EA6694" w:rsidRPr="00B527AC" w:rsidRDefault="00EA6694" w:rsidP="00EA6694"/>
    <w:p w:rsidR="00EA6694" w:rsidRDefault="00EA6694" w:rsidP="00EA6694">
      <w:pPr>
        <w:jc w:val="center"/>
        <w:rPr>
          <w:b/>
          <w:sz w:val="28"/>
          <w:szCs w:val="28"/>
        </w:rPr>
      </w:pPr>
      <w:bookmarkStart w:id="1" w:name="_Toc170447635"/>
      <w:bookmarkEnd w:id="0"/>
      <w:r w:rsidRPr="0070315F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EA6694" w:rsidRPr="00631630" w:rsidRDefault="00EA6694" w:rsidP="00EA6694">
      <w:pPr>
        <w:jc w:val="center"/>
        <w:rPr>
          <w:b/>
          <w:sz w:val="28"/>
          <w:szCs w:val="28"/>
        </w:rPr>
      </w:pPr>
    </w:p>
    <w:p w:rsidR="00EA6694" w:rsidRPr="00631630" w:rsidRDefault="00EA6694" w:rsidP="00EA6694">
      <w:pPr>
        <w:jc w:val="center"/>
        <w:rPr>
          <w:b/>
          <w:bCs/>
          <w:sz w:val="28"/>
          <w:szCs w:val="28"/>
        </w:rPr>
      </w:pPr>
      <w:r w:rsidRPr="00631630">
        <w:rPr>
          <w:b/>
          <w:sz w:val="28"/>
          <w:szCs w:val="28"/>
        </w:rPr>
        <w:t>Кафедра</w:t>
      </w:r>
      <w:bookmarkEnd w:id="1"/>
      <w:r>
        <w:rPr>
          <w:b/>
          <w:sz w:val="28"/>
          <w:szCs w:val="28"/>
        </w:rPr>
        <w:t xml:space="preserve"> программной инженерии</w:t>
      </w: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D2265" w:rsidRDefault="00EA6694" w:rsidP="00EA6694">
      <w:pPr>
        <w:ind w:firstLine="180"/>
        <w:jc w:val="center"/>
        <w:rPr>
          <w:sz w:val="28"/>
          <w:szCs w:val="28"/>
        </w:rPr>
      </w:pPr>
      <w:r w:rsidRPr="009F455E">
        <w:rPr>
          <w:sz w:val="28"/>
          <w:szCs w:val="28"/>
        </w:rPr>
        <w:t>Направление подготовки:</w:t>
      </w:r>
    </w:p>
    <w:p w:rsidR="00EA6694" w:rsidRPr="009F455E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ED2265">
        <w:rPr>
          <w:sz w:val="28"/>
          <w:szCs w:val="28"/>
        </w:rPr>
        <w:t>Фундаментальная информатика и информационные технологии</w:t>
      </w:r>
      <w:r>
        <w:rPr>
          <w:sz w:val="28"/>
          <w:szCs w:val="28"/>
        </w:rPr>
        <w:t>»</w:t>
      </w:r>
    </w:p>
    <w:p w:rsidR="00EA669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center"/>
        <w:rPr>
          <w:color w:val="FF0000"/>
          <w:sz w:val="28"/>
          <w:szCs w:val="28"/>
        </w:rPr>
      </w:pPr>
    </w:p>
    <w:p w:rsidR="00EA6694" w:rsidRPr="00631630" w:rsidRDefault="00EA6694" w:rsidP="00EA6694">
      <w:pPr>
        <w:ind w:firstLine="180"/>
        <w:jc w:val="center"/>
        <w:rPr>
          <w:b/>
          <w:sz w:val="36"/>
          <w:szCs w:val="36"/>
        </w:rPr>
      </w:pPr>
      <w:r w:rsidRPr="00631630">
        <w:rPr>
          <w:b/>
          <w:sz w:val="36"/>
          <w:szCs w:val="36"/>
        </w:rPr>
        <w:t>О</w:t>
      </w:r>
      <w:r>
        <w:rPr>
          <w:b/>
          <w:sz w:val="36"/>
          <w:szCs w:val="36"/>
        </w:rPr>
        <w:t>ТЧЕТ</w:t>
      </w:r>
    </w:p>
    <w:p w:rsidR="00EA6694" w:rsidRPr="00631630" w:rsidRDefault="00EA6694" w:rsidP="00EA6694">
      <w:pPr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по Практическому заданию №</w:t>
      </w:r>
      <w:r w:rsidR="00C31F14">
        <w:rPr>
          <w:sz w:val="28"/>
          <w:szCs w:val="28"/>
          <w:lang w:val="en-US"/>
        </w:rPr>
        <w:t>4</w:t>
      </w:r>
      <w:r w:rsidRPr="00631630">
        <w:rPr>
          <w:sz w:val="28"/>
          <w:szCs w:val="28"/>
        </w:rPr>
        <w:t>:</w:t>
      </w:r>
    </w:p>
    <w:p w:rsidR="00C31F14" w:rsidRPr="00EF0963" w:rsidRDefault="00C31F14" w:rsidP="00C31F14">
      <w:pPr>
        <w:pStyle w:val="Default"/>
        <w:jc w:val="center"/>
      </w:pPr>
      <w:r w:rsidRPr="00631630">
        <w:rPr>
          <w:b/>
          <w:sz w:val="32"/>
          <w:szCs w:val="32"/>
        </w:rPr>
        <w:t>«</w:t>
      </w:r>
      <w:r>
        <w:rPr>
          <w:b/>
          <w:bCs/>
          <w:sz w:val="32"/>
          <w:szCs w:val="32"/>
        </w:rPr>
        <w:t>Типовые элементы управления на мобильных устройствах</w:t>
      </w:r>
      <w:r w:rsidRPr="00631630">
        <w:rPr>
          <w:b/>
          <w:sz w:val="32"/>
          <w:szCs w:val="32"/>
        </w:rPr>
        <w:t>»</w:t>
      </w:r>
    </w:p>
    <w:p w:rsidR="00EA6694" w:rsidRPr="00631630" w:rsidRDefault="00EA6694" w:rsidP="00EA6694">
      <w:pPr>
        <w:ind w:firstLine="180"/>
        <w:jc w:val="both"/>
        <w:rPr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Pr="00833C74" w:rsidRDefault="00EA6694" w:rsidP="00EA6694">
      <w:pPr>
        <w:ind w:firstLine="180"/>
        <w:jc w:val="both"/>
        <w:rPr>
          <w:color w:val="FF0000"/>
          <w:sz w:val="28"/>
          <w:szCs w:val="28"/>
        </w:rPr>
      </w:pPr>
    </w:p>
    <w:p w:rsidR="00EA6694" w:rsidRDefault="00EA6694" w:rsidP="00EA6694">
      <w:pPr>
        <w:ind w:left="4678"/>
        <w:jc w:val="both"/>
        <w:rPr>
          <w:sz w:val="28"/>
          <w:szCs w:val="28"/>
        </w:rPr>
      </w:pPr>
      <w:bookmarkStart w:id="2" w:name="_Toc167893364"/>
    </w:p>
    <w:p w:rsidR="00EA6694" w:rsidRPr="00631630" w:rsidRDefault="00EA6694" w:rsidP="00EA6694">
      <w:pPr>
        <w:ind w:left="4678"/>
        <w:jc w:val="both"/>
        <w:rPr>
          <w:sz w:val="28"/>
          <w:szCs w:val="28"/>
        </w:rPr>
      </w:pPr>
    </w:p>
    <w:p w:rsidR="00EA6694" w:rsidRDefault="00D0627F" w:rsidP="00ED2265">
      <w:pPr>
        <w:ind w:left="4111"/>
        <w:jc w:val="righ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Выполнил</w:t>
      </w:r>
      <w:r w:rsidR="00ED2265">
        <w:rPr>
          <w:b/>
          <w:bCs/>
          <w:sz w:val="28"/>
          <w:szCs w:val="28"/>
        </w:rPr>
        <w:t>а</w:t>
      </w:r>
      <w:r w:rsidR="00EA6694" w:rsidRPr="00631630">
        <w:rPr>
          <w:b/>
          <w:bCs/>
          <w:sz w:val="28"/>
          <w:szCs w:val="28"/>
        </w:rPr>
        <w:t>:</w:t>
      </w:r>
      <w:bookmarkEnd w:id="2"/>
      <w:r w:rsidR="00EA6694" w:rsidRPr="00631630">
        <w:rPr>
          <w:b/>
          <w:bCs/>
          <w:sz w:val="28"/>
          <w:szCs w:val="28"/>
        </w:rPr>
        <w:t xml:space="preserve"> </w:t>
      </w:r>
      <w:r w:rsidR="00ED2265" w:rsidRPr="00ED2265">
        <w:rPr>
          <w:sz w:val="28"/>
          <w:szCs w:val="28"/>
        </w:rPr>
        <w:t>с</w:t>
      </w:r>
      <w:r w:rsidR="00EA6694" w:rsidRPr="00ED2265">
        <w:rPr>
          <w:sz w:val="28"/>
          <w:szCs w:val="28"/>
        </w:rPr>
        <w:t>тудент</w:t>
      </w:r>
      <w:r w:rsidR="00ED2265" w:rsidRPr="00ED2265">
        <w:rPr>
          <w:sz w:val="28"/>
          <w:szCs w:val="28"/>
        </w:rPr>
        <w:t>ка</w:t>
      </w:r>
      <w:r w:rsidR="00EA6694">
        <w:rPr>
          <w:bCs/>
          <w:sz w:val="28"/>
          <w:szCs w:val="28"/>
        </w:rPr>
        <w:t xml:space="preserve"> группы 38160</w:t>
      </w:r>
      <w:r w:rsidR="00ED2265">
        <w:rPr>
          <w:bCs/>
          <w:sz w:val="28"/>
          <w:szCs w:val="28"/>
        </w:rPr>
        <w:t>6-2</w:t>
      </w:r>
    </w:p>
    <w:p w:rsidR="00EA6694" w:rsidRPr="00ED2265" w:rsidRDefault="00ED2265" w:rsidP="00ED2265">
      <w:pPr>
        <w:ind w:left="4111"/>
        <w:jc w:val="right"/>
        <w:rPr>
          <w:sz w:val="28"/>
          <w:szCs w:val="28"/>
        </w:rPr>
      </w:pPr>
      <w:r>
        <w:rPr>
          <w:bCs/>
          <w:sz w:val="28"/>
          <w:szCs w:val="28"/>
        </w:rPr>
        <w:t>Колосова Евгения Александровна</w:t>
      </w:r>
    </w:p>
    <w:p w:rsidR="00EA6694" w:rsidRPr="00631630" w:rsidRDefault="00EA6694" w:rsidP="00EA6694">
      <w:pPr>
        <w:tabs>
          <w:tab w:val="left" w:pos="3261"/>
        </w:tabs>
        <w:ind w:left="467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EA6694" w:rsidRPr="00631630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D2265">
      <w:pPr>
        <w:ind w:left="4253"/>
        <w:jc w:val="right"/>
        <w:rPr>
          <w:sz w:val="28"/>
          <w:szCs w:val="28"/>
        </w:rPr>
      </w:pPr>
      <w:bookmarkStart w:id="3" w:name="_Toc167893365"/>
      <w:r w:rsidRPr="00631630">
        <w:rPr>
          <w:b/>
          <w:bCs/>
          <w:sz w:val="28"/>
          <w:szCs w:val="28"/>
        </w:rPr>
        <w:t>Научный руководитель:</w:t>
      </w:r>
      <w:bookmarkEnd w:id="3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Доцент</w:t>
      </w:r>
      <w:r w:rsidR="00ED2265" w:rsidRPr="00ED2265">
        <w:rPr>
          <w:sz w:val="28"/>
          <w:szCs w:val="28"/>
        </w:rPr>
        <w:t xml:space="preserve"> </w:t>
      </w:r>
      <w:r>
        <w:rPr>
          <w:sz w:val="28"/>
          <w:szCs w:val="28"/>
        </w:rPr>
        <w:t>кафедры программной инженерии</w:t>
      </w:r>
    </w:p>
    <w:p w:rsidR="00EA6694" w:rsidRPr="00EA6694" w:rsidRDefault="00EA6694" w:rsidP="00ED2265">
      <w:pPr>
        <w:ind w:left="4253"/>
        <w:jc w:val="right"/>
        <w:rPr>
          <w:sz w:val="28"/>
          <w:szCs w:val="28"/>
        </w:rPr>
      </w:pPr>
      <w:r w:rsidRPr="00EA6694">
        <w:rPr>
          <w:bCs/>
          <w:sz w:val="28"/>
          <w:szCs w:val="28"/>
        </w:rPr>
        <w:t>Борисов Николай Анатольевич</w:t>
      </w: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Default="00EA6694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7716B1" w:rsidRDefault="007716B1" w:rsidP="00EA6694">
      <w:pPr>
        <w:tabs>
          <w:tab w:val="left" w:pos="3261"/>
        </w:tabs>
        <w:ind w:left="4678"/>
        <w:jc w:val="center"/>
        <w:rPr>
          <w:sz w:val="28"/>
          <w:szCs w:val="28"/>
        </w:rPr>
      </w:pPr>
    </w:p>
    <w:p w:rsidR="00EA6694" w:rsidRPr="00ED5CBC" w:rsidRDefault="00EA6694" w:rsidP="00EA6694">
      <w:pPr>
        <w:ind w:firstLine="180"/>
        <w:jc w:val="center"/>
        <w:rPr>
          <w:sz w:val="28"/>
          <w:szCs w:val="28"/>
        </w:rPr>
      </w:pPr>
      <w:r w:rsidRPr="00631630">
        <w:rPr>
          <w:sz w:val="28"/>
          <w:szCs w:val="28"/>
        </w:rPr>
        <w:t>Нижний Новгород</w:t>
      </w:r>
      <w:r w:rsidRPr="00631630">
        <w:rPr>
          <w:sz w:val="28"/>
          <w:szCs w:val="28"/>
        </w:rPr>
        <w:br/>
        <w:t>20</w:t>
      </w:r>
      <w:r>
        <w:rPr>
          <w:sz w:val="28"/>
          <w:szCs w:val="28"/>
        </w:rPr>
        <w:t>19</w:t>
      </w:r>
    </w:p>
    <w:p w:rsidR="00EA6694" w:rsidRPr="00ED2265" w:rsidRDefault="00ED2265">
      <w:pPr>
        <w:rPr>
          <w:sz w:val="36"/>
          <w:szCs w:val="36"/>
          <w:u w:val="single"/>
        </w:rPr>
      </w:pPr>
      <w:r w:rsidRPr="00ED2265">
        <w:rPr>
          <w:sz w:val="36"/>
          <w:szCs w:val="36"/>
          <w:u w:val="single"/>
        </w:rPr>
        <w:lastRenderedPageBreak/>
        <w:t>Введение</w:t>
      </w:r>
    </w:p>
    <w:p w:rsidR="00ED2265" w:rsidRDefault="00ED2265">
      <w:pPr>
        <w:rPr>
          <w:sz w:val="32"/>
          <w:szCs w:val="32"/>
        </w:rPr>
      </w:pPr>
    </w:p>
    <w:p w:rsidR="00ED2265" w:rsidRDefault="00ED2265" w:rsidP="002657F2">
      <w:pPr>
        <w:ind w:left="-709" w:firstLine="709"/>
        <w:jc w:val="both"/>
        <w:rPr>
          <w:sz w:val="28"/>
          <w:szCs w:val="28"/>
        </w:rPr>
      </w:pPr>
      <w:r w:rsidRPr="00ED2265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>этой</w:t>
      </w:r>
      <w:r>
        <w:rPr>
          <w:sz w:val="28"/>
          <w:szCs w:val="28"/>
        </w:rPr>
        <w:t xml:space="preserve"> лабораторной работе </w:t>
      </w:r>
      <w:r w:rsidR="00A13AAF">
        <w:rPr>
          <w:sz w:val="28"/>
          <w:szCs w:val="28"/>
        </w:rPr>
        <w:t>поднята</w:t>
      </w:r>
      <w:r>
        <w:rPr>
          <w:sz w:val="28"/>
          <w:szCs w:val="28"/>
        </w:rPr>
        <w:t xml:space="preserve"> задача </w:t>
      </w:r>
      <w:r w:rsidR="00A13AAF">
        <w:rPr>
          <w:sz w:val="28"/>
          <w:szCs w:val="28"/>
        </w:rPr>
        <w:t xml:space="preserve">по освоению работы с типовыми элементами управления на мобильных устройствах в </w:t>
      </w:r>
      <w:r w:rsidR="002657F2">
        <w:rPr>
          <w:sz w:val="28"/>
          <w:szCs w:val="28"/>
          <w:lang w:val="en-US"/>
        </w:rPr>
        <w:t>Sailfish</w:t>
      </w:r>
      <w:r w:rsidR="002657F2" w:rsidRPr="002657F2">
        <w:rPr>
          <w:sz w:val="28"/>
          <w:szCs w:val="28"/>
        </w:rPr>
        <w:t xml:space="preserve"> </w:t>
      </w:r>
      <w:r w:rsidR="002657F2">
        <w:rPr>
          <w:sz w:val="28"/>
          <w:szCs w:val="28"/>
          <w:lang w:val="en-US"/>
        </w:rPr>
        <w:t>OS</w:t>
      </w:r>
      <w:r w:rsidR="002657F2" w:rsidRPr="002657F2">
        <w:rPr>
          <w:sz w:val="28"/>
          <w:szCs w:val="28"/>
        </w:rPr>
        <w:t>.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работы является </w:t>
      </w:r>
      <w:r w:rsidR="00A13AAF">
        <w:rPr>
          <w:sz w:val="28"/>
          <w:szCs w:val="28"/>
        </w:rPr>
        <w:t>приобретение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 xml:space="preserve">основных </w:t>
      </w:r>
      <w:r>
        <w:rPr>
          <w:sz w:val="28"/>
          <w:szCs w:val="28"/>
        </w:rPr>
        <w:t xml:space="preserve">навыков </w:t>
      </w:r>
      <w:r w:rsidR="00A13AAF">
        <w:rPr>
          <w:sz w:val="28"/>
          <w:szCs w:val="28"/>
        </w:rPr>
        <w:t>взаимодействия</w:t>
      </w:r>
      <w:r>
        <w:rPr>
          <w:sz w:val="28"/>
          <w:szCs w:val="28"/>
        </w:rPr>
        <w:t xml:space="preserve"> </w:t>
      </w:r>
      <w:r w:rsidR="00A13AAF">
        <w:rPr>
          <w:sz w:val="28"/>
          <w:szCs w:val="28"/>
        </w:rPr>
        <w:t>с этими элементами, внедрении их в понятный</w:t>
      </w:r>
      <w:r>
        <w:rPr>
          <w:sz w:val="28"/>
          <w:szCs w:val="28"/>
        </w:rPr>
        <w:t xml:space="preserve"> пользователю интерфейс</w:t>
      </w:r>
      <w:r w:rsidR="00A13AAF">
        <w:rPr>
          <w:sz w:val="28"/>
          <w:szCs w:val="28"/>
        </w:rPr>
        <w:t xml:space="preserve"> и корректность работы итоговой программы</w:t>
      </w:r>
      <w:r>
        <w:rPr>
          <w:sz w:val="28"/>
          <w:szCs w:val="28"/>
        </w:rPr>
        <w:t xml:space="preserve">. </w:t>
      </w:r>
      <w:r w:rsidR="00A13AAF">
        <w:rPr>
          <w:sz w:val="28"/>
          <w:szCs w:val="28"/>
        </w:rPr>
        <w:t>Следует выполнить все этапы из постановки задачи этой лабораторной работы.</w:t>
      </w:r>
    </w:p>
    <w:p w:rsidR="00242C2B" w:rsidRDefault="00242C2B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Pr="002657F2" w:rsidRDefault="002657F2" w:rsidP="002657F2">
      <w:pPr>
        <w:ind w:left="-709" w:firstLine="709"/>
        <w:jc w:val="both"/>
        <w:rPr>
          <w:sz w:val="36"/>
          <w:szCs w:val="36"/>
          <w:u w:val="single"/>
        </w:rPr>
      </w:pPr>
      <w:r w:rsidRPr="002657F2">
        <w:rPr>
          <w:sz w:val="36"/>
          <w:szCs w:val="36"/>
          <w:u w:val="single"/>
        </w:rPr>
        <w:t>Постановка задачи</w:t>
      </w: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</w:p>
    <w:p w:rsidR="002657F2" w:rsidRDefault="002657F2" w:rsidP="002657F2">
      <w:pPr>
        <w:ind w:left="-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в результате выполнения работы положительного результата, проект следует реализовывать </w:t>
      </w:r>
      <w:r w:rsidR="00A13AAF">
        <w:rPr>
          <w:sz w:val="28"/>
          <w:szCs w:val="28"/>
        </w:rPr>
        <w:t>в соответствии со</w:t>
      </w:r>
      <w:r>
        <w:rPr>
          <w:sz w:val="28"/>
          <w:szCs w:val="28"/>
        </w:rPr>
        <w:t xml:space="preserve"> следующим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 xml:space="preserve"> пунктам</w:t>
      </w:r>
      <w:r w:rsidR="00A13AAF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:rsidR="002657F2" w:rsidRDefault="002657F2" w:rsidP="00ED2265">
      <w:pPr>
        <w:ind w:left="-709" w:firstLine="709"/>
        <w:rPr>
          <w:sz w:val="28"/>
          <w:szCs w:val="28"/>
        </w:rPr>
      </w:pP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текстовое поле для ввода числа с заголовком и подсказкой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кнопку, которая будет сохранять визуально нажатое состояние после того, как пользователь нажал на неё один раз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A13AAF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кнопку и поле с текстом. Поле с текстом должно отображать нажата ли кнопка или нет выводом текста “Нажата” или “Отпущена”</w:t>
      </w:r>
      <w:r>
        <w:rPr>
          <w:sz w:val="28"/>
          <w:szCs w:val="28"/>
        </w:rPr>
        <w:t>.</w:t>
      </w:r>
    </w:p>
    <w:p w:rsidR="00A13AAF" w:rsidRDefault="00A13AAF" w:rsidP="00A13AAF">
      <w:pPr>
        <w:pStyle w:val="a3"/>
        <w:rPr>
          <w:sz w:val="28"/>
          <w:szCs w:val="28"/>
        </w:rPr>
      </w:pPr>
    </w:p>
    <w:p w:rsidR="00C31F14" w:rsidRDefault="00C31F14" w:rsidP="00A13AAF">
      <w:pPr>
        <w:spacing w:line="276" w:lineRule="auto"/>
        <w:contextualSpacing/>
        <w:jc w:val="center"/>
        <w:rPr>
          <w:sz w:val="28"/>
          <w:szCs w:val="28"/>
        </w:rPr>
      </w:pPr>
      <w:r w:rsidRPr="00A13AAF">
        <w:rPr>
          <w:noProof/>
          <w:sz w:val="28"/>
          <w:szCs w:val="28"/>
        </w:rPr>
        <w:drawing>
          <wp:inline distT="114300" distB="114300" distL="114300" distR="114300" wp14:anchorId="45D73DC8" wp14:editId="6D69F114">
            <wp:extent cx="3701466" cy="1000672"/>
            <wp:effectExtent l="0" t="0" r="0" b="9525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6845" cy="1045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13AAF">
        <w:rPr>
          <w:noProof/>
          <w:sz w:val="28"/>
          <w:szCs w:val="28"/>
        </w:rPr>
        <w:drawing>
          <wp:inline distT="114300" distB="114300" distL="114300" distR="114300" wp14:anchorId="14527ACA" wp14:editId="3B3D47DD">
            <wp:extent cx="3701466" cy="1000672"/>
            <wp:effectExtent l="0" t="0" r="0" b="9525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9972" cy="1030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AAF" w:rsidRPr="00A13AAF" w:rsidRDefault="00A13AAF" w:rsidP="00A13AAF">
      <w:pPr>
        <w:spacing w:line="276" w:lineRule="auto"/>
        <w:contextualSpacing/>
        <w:jc w:val="center"/>
        <w:rPr>
          <w:sz w:val="28"/>
          <w:szCs w:val="28"/>
        </w:rPr>
      </w:pPr>
    </w:p>
    <w:p w:rsidR="00A13AAF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кнопку со значением, которая будет отображать количество нажатий на неё</w:t>
      </w:r>
      <w:r>
        <w:rPr>
          <w:sz w:val="28"/>
          <w:szCs w:val="28"/>
        </w:rPr>
        <w:t>.</w:t>
      </w:r>
    </w:p>
    <w:p w:rsid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Default="00C31F14" w:rsidP="00A13AAF">
      <w:pPr>
        <w:spacing w:line="276" w:lineRule="auto"/>
        <w:contextualSpacing/>
        <w:jc w:val="center"/>
        <w:rPr>
          <w:sz w:val="28"/>
          <w:szCs w:val="28"/>
        </w:rPr>
      </w:pPr>
      <w:r w:rsidRPr="00A13AAF">
        <w:rPr>
          <w:noProof/>
          <w:sz w:val="28"/>
          <w:szCs w:val="28"/>
        </w:rPr>
        <w:drawing>
          <wp:inline distT="114300" distB="114300" distL="114300" distR="114300" wp14:anchorId="38FAB0C4" wp14:editId="045C33FC">
            <wp:extent cx="3697356" cy="974981"/>
            <wp:effectExtent l="0" t="0" r="0" b="0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9828" cy="99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="00C31F14" w:rsidRPr="00A13AAF">
        <w:rPr>
          <w:sz w:val="28"/>
          <w:szCs w:val="28"/>
        </w:rPr>
        <w:t>оздать селектор даты, который будет отображать выбранную дату в консоли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селектор времени, который будет отображать выбранное время в консоли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поле с выпадающим списком, позволяющее выбрать строку из списка. Результат выбора отобразить в консоли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переключатель с текстом, в тексте отобразить состояние переключателя “Включен” или “Выключен”</w:t>
      </w:r>
      <w:r>
        <w:rPr>
          <w:sz w:val="28"/>
          <w:szCs w:val="28"/>
        </w:rPr>
        <w:t>.</w:t>
      </w:r>
    </w:p>
    <w:p w:rsidR="00A13AAF" w:rsidRP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A13AAF" w:rsidRDefault="00A13AAF" w:rsidP="00A13AAF">
      <w:pPr>
        <w:numPr>
          <w:ilvl w:val="0"/>
          <w:numId w:val="4"/>
        </w:numPr>
        <w:spacing w:line="276" w:lineRule="auto"/>
        <w:ind w:left="0" w:hanging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31F14" w:rsidRPr="00A13AAF">
        <w:rPr>
          <w:sz w:val="28"/>
          <w:szCs w:val="28"/>
        </w:rPr>
        <w:t>оздать ползунок и поле с текстом. Поле с текстом должно отображать текущее значение ползунка</w:t>
      </w:r>
      <w:r>
        <w:rPr>
          <w:sz w:val="28"/>
          <w:szCs w:val="28"/>
        </w:rPr>
        <w:t>.</w:t>
      </w:r>
    </w:p>
    <w:p w:rsidR="00A13AAF" w:rsidRDefault="00A13AAF" w:rsidP="00A13AAF">
      <w:pPr>
        <w:spacing w:line="276" w:lineRule="auto"/>
        <w:contextualSpacing/>
        <w:jc w:val="both"/>
        <w:rPr>
          <w:sz w:val="28"/>
          <w:szCs w:val="28"/>
        </w:rPr>
      </w:pPr>
    </w:p>
    <w:p w:rsidR="00C31F14" w:rsidRPr="00A13AAF" w:rsidRDefault="00C31F14" w:rsidP="00A13AAF">
      <w:pPr>
        <w:spacing w:line="276" w:lineRule="auto"/>
        <w:contextualSpacing/>
        <w:jc w:val="center"/>
        <w:rPr>
          <w:sz w:val="28"/>
          <w:szCs w:val="28"/>
        </w:rPr>
      </w:pPr>
      <w:r w:rsidRPr="00A13AAF">
        <w:rPr>
          <w:noProof/>
          <w:sz w:val="28"/>
          <w:szCs w:val="28"/>
        </w:rPr>
        <w:drawing>
          <wp:inline distT="114300" distB="114300" distL="114300" distR="114300" wp14:anchorId="604309C9" wp14:editId="06DB498D">
            <wp:extent cx="3665552" cy="1218397"/>
            <wp:effectExtent l="0" t="0" r="0" b="127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744" cy="1226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6694" w:rsidRDefault="00EA6694" w:rsidP="002657F2">
      <w:pPr>
        <w:ind w:left="284"/>
      </w:pPr>
    </w:p>
    <w:p w:rsidR="00C31F14" w:rsidRDefault="00C31F14" w:rsidP="002657F2">
      <w:pPr>
        <w:ind w:left="284"/>
      </w:pPr>
    </w:p>
    <w:p w:rsidR="00A13AAF" w:rsidRDefault="00A13AAF" w:rsidP="00242C2B"/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242C2B" w:rsidRDefault="00242C2B" w:rsidP="005B25B0">
      <w:pPr>
        <w:spacing w:before="240"/>
        <w:rPr>
          <w:sz w:val="36"/>
          <w:szCs w:val="36"/>
          <w:u w:val="single"/>
        </w:rPr>
      </w:pPr>
    </w:p>
    <w:p w:rsidR="005B25B0" w:rsidRDefault="005B25B0" w:rsidP="005B25B0">
      <w:pPr>
        <w:spacing w:before="240"/>
        <w:rPr>
          <w:sz w:val="36"/>
          <w:szCs w:val="36"/>
          <w:u w:val="single"/>
        </w:rPr>
      </w:pPr>
      <w:r w:rsidRPr="005B25B0">
        <w:rPr>
          <w:sz w:val="36"/>
          <w:szCs w:val="36"/>
          <w:u w:val="single"/>
        </w:rPr>
        <w:lastRenderedPageBreak/>
        <w:t>Приложение</w:t>
      </w:r>
    </w:p>
    <w:p w:rsidR="005E2220" w:rsidRPr="005B25B0" w:rsidRDefault="005B25B0" w:rsidP="005B25B0">
      <w:pPr>
        <w:spacing w:before="240"/>
        <w:rPr>
          <w:sz w:val="28"/>
          <w:szCs w:val="28"/>
          <w:u w:val="single"/>
        </w:rPr>
      </w:pPr>
      <w:r w:rsidRPr="005B25B0">
        <w:rPr>
          <w:sz w:val="28"/>
          <w:szCs w:val="28"/>
          <w:u w:val="single"/>
        </w:rPr>
        <w:t xml:space="preserve">Внешний вид приложения и </w:t>
      </w:r>
      <w:r w:rsidR="005E2220">
        <w:rPr>
          <w:sz w:val="28"/>
          <w:szCs w:val="28"/>
          <w:u w:val="single"/>
        </w:rPr>
        <w:t xml:space="preserve">поэтапные </w:t>
      </w:r>
      <w:r w:rsidRPr="005B25B0">
        <w:rPr>
          <w:sz w:val="28"/>
          <w:szCs w:val="28"/>
          <w:u w:val="single"/>
        </w:rPr>
        <w:t>вехи его работы</w:t>
      </w:r>
      <w:r w:rsidR="005E2220">
        <w:rPr>
          <w:sz w:val="28"/>
          <w:szCs w:val="28"/>
          <w:u w:val="single"/>
        </w:rPr>
        <w:t>:</w:t>
      </w:r>
    </w:p>
    <w:p w:rsidR="005B25B0" w:rsidRDefault="005B25B0" w:rsidP="002657F2">
      <w:pPr>
        <w:ind w:left="284"/>
      </w:pPr>
    </w:p>
    <w:p w:rsidR="00242C2B" w:rsidRDefault="00242C2B" w:rsidP="00242C2B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16FBBA1" wp14:editId="767DD6F8">
            <wp:extent cx="2115047" cy="407207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398" t="19881" r="17790" b="15726"/>
                    <a:stretch/>
                  </pic:blipFill>
                  <pic:spPr bwMode="auto">
                    <a:xfrm>
                      <a:off x="0" y="0"/>
                      <a:ext cx="2209510" cy="425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A13AAF" w:rsidRDefault="00A13AAF" w:rsidP="00242C2B">
      <w:pPr>
        <w:spacing w:line="360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FF58436" wp14:editId="7F4BB58E">
            <wp:extent cx="4182386" cy="4145297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793" t="30538" r="7129" b="5891"/>
                    <a:stretch/>
                  </pic:blipFill>
                  <pic:spPr bwMode="auto">
                    <a:xfrm>
                      <a:off x="0" y="0"/>
                      <a:ext cx="4272937" cy="423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C2B" w:rsidRDefault="00242C2B" w:rsidP="00242C2B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t xml:space="preserve">  </w:t>
      </w:r>
      <w:r w:rsidR="00A13AAF">
        <w:rPr>
          <w:noProof/>
        </w:rPr>
        <w:drawing>
          <wp:inline distT="0" distB="0" distL="0" distR="0" wp14:anchorId="74764023" wp14:editId="619FA7E8">
            <wp:extent cx="4627659" cy="4580256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894" t="30786" r="7241" b="6105"/>
                    <a:stretch/>
                  </pic:blipFill>
                  <pic:spPr bwMode="auto">
                    <a:xfrm>
                      <a:off x="0" y="0"/>
                      <a:ext cx="4675476" cy="46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AAF" w:rsidRPr="00A13AAF">
        <w:rPr>
          <w:noProof/>
        </w:rPr>
        <w:t xml:space="preserve"> </w:t>
      </w:r>
      <w:r>
        <w:rPr>
          <w:noProof/>
        </w:rPr>
        <w:t xml:space="preserve"> </w:t>
      </w:r>
    </w:p>
    <w:p w:rsidR="00242C2B" w:rsidRDefault="00242C2B" w:rsidP="00242C2B">
      <w:pPr>
        <w:spacing w:line="360" w:lineRule="auto"/>
        <w:jc w:val="center"/>
        <w:rPr>
          <w:noProof/>
        </w:rPr>
      </w:pPr>
      <w:r>
        <w:rPr>
          <w:noProof/>
        </w:rPr>
        <w:t xml:space="preserve"> </w:t>
      </w:r>
      <w:r w:rsidR="00A13AAF">
        <w:rPr>
          <w:noProof/>
        </w:rPr>
        <w:drawing>
          <wp:inline distT="0" distB="0" distL="0" distR="0" wp14:anchorId="7147C5AA" wp14:editId="58130426">
            <wp:extent cx="4521200" cy="45554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894" t="30225" r="7108" b="5290"/>
                    <a:stretch/>
                  </pic:blipFill>
                  <pic:spPr bwMode="auto">
                    <a:xfrm>
                      <a:off x="0" y="0"/>
                      <a:ext cx="4571159" cy="460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AAF" w:rsidRPr="00A13AAF">
        <w:rPr>
          <w:noProof/>
        </w:rPr>
        <w:t xml:space="preserve"> </w:t>
      </w:r>
      <w:r>
        <w:rPr>
          <w:noProof/>
        </w:rPr>
        <w:t xml:space="preserve"> </w:t>
      </w:r>
    </w:p>
    <w:p w:rsidR="00A13AAF" w:rsidRDefault="00242C2B" w:rsidP="00EA6694">
      <w:pPr>
        <w:jc w:val="center"/>
        <w:rPr>
          <w:b/>
          <w:sz w:val="28"/>
        </w:rPr>
      </w:pPr>
      <w:r>
        <w:rPr>
          <w:noProof/>
        </w:rPr>
        <w:lastRenderedPageBreak/>
        <w:t xml:space="preserve"> </w:t>
      </w:r>
      <w:r w:rsidR="00A13AAF">
        <w:rPr>
          <w:noProof/>
        </w:rPr>
        <w:drawing>
          <wp:inline distT="0" distB="0" distL="0" distR="0" wp14:anchorId="0B0DDED7" wp14:editId="01500038">
            <wp:extent cx="4476585" cy="4499941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760" t="30463" r="7290" b="5290"/>
                    <a:stretch/>
                  </pic:blipFill>
                  <pic:spPr bwMode="auto">
                    <a:xfrm>
                      <a:off x="0" y="0"/>
                      <a:ext cx="4483926" cy="450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220" w:rsidRDefault="005E2220" w:rsidP="00EA6694">
      <w:pPr>
        <w:jc w:val="center"/>
        <w:rPr>
          <w:noProof/>
          <w:lang w:val="en-US"/>
        </w:rPr>
      </w:pPr>
    </w:p>
    <w:p w:rsidR="005E2220" w:rsidRDefault="005E2220" w:rsidP="005E2220">
      <w:pPr>
        <w:ind w:left="-709" w:firstLine="709"/>
        <w:jc w:val="both"/>
        <w:rPr>
          <w:bCs/>
          <w:sz w:val="28"/>
        </w:rPr>
      </w:pPr>
      <w:r>
        <w:rPr>
          <w:bCs/>
          <w:sz w:val="28"/>
        </w:rPr>
        <w:t xml:space="preserve">В итоге на приведенных скринах эмулятора отчетливо видно, что в проекте реализовано и работоспособно все, что было заявлено в постановке задаче этой лабораторной работы. А значит полностью освоен навык </w:t>
      </w:r>
      <w:r w:rsidR="00242C2B">
        <w:rPr>
          <w:bCs/>
          <w:sz w:val="28"/>
        </w:rPr>
        <w:t xml:space="preserve">работы с типовыми элементами управления мобильных приложений в </w:t>
      </w:r>
      <w:r w:rsidR="00242C2B">
        <w:rPr>
          <w:bCs/>
          <w:sz w:val="28"/>
          <w:lang w:val="en-US"/>
        </w:rPr>
        <w:t>Sailfish</w:t>
      </w:r>
      <w:r w:rsidR="00242C2B" w:rsidRPr="00242C2B">
        <w:rPr>
          <w:bCs/>
          <w:sz w:val="28"/>
        </w:rPr>
        <w:t xml:space="preserve"> </w:t>
      </w:r>
      <w:r w:rsidR="00242C2B">
        <w:rPr>
          <w:bCs/>
          <w:sz w:val="28"/>
          <w:lang w:val="en-US"/>
        </w:rPr>
        <w:t>OS</w:t>
      </w:r>
      <w:r w:rsidR="00242C2B" w:rsidRPr="00242C2B">
        <w:rPr>
          <w:bCs/>
          <w:sz w:val="28"/>
        </w:rPr>
        <w:t>.</w:t>
      </w:r>
    </w:p>
    <w:p w:rsidR="005E2220" w:rsidRPr="005E2220" w:rsidRDefault="005E2220" w:rsidP="005E2220">
      <w:pPr>
        <w:ind w:left="-709" w:firstLine="709"/>
        <w:rPr>
          <w:bCs/>
          <w:sz w:val="28"/>
        </w:rPr>
      </w:pPr>
    </w:p>
    <w:p w:rsidR="005E2220" w:rsidRDefault="005E2220" w:rsidP="00EA6694">
      <w:pPr>
        <w:jc w:val="center"/>
        <w:rPr>
          <w:b/>
          <w:sz w:val="28"/>
        </w:rPr>
      </w:pPr>
    </w:p>
    <w:p w:rsidR="005E2220" w:rsidRPr="005E2220" w:rsidRDefault="005E2220" w:rsidP="005E2220">
      <w:pPr>
        <w:rPr>
          <w:bCs/>
          <w:sz w:val="36"/>
          <w:szCs w:val="32"/>
          <w:u w:val="single"/>
        </w:rPr>
      </w:pPr>
      <w:r w:rsidRPr="005E2220">
        <w:rPr>
          <w:bCs/>
          <w:sz w:val="36"/>
          <w:szCs w:val="32"/>
          <w:u w:val="single"/>
        </w:rPr>
        <w:t>Код</w:t>
      </w:r>
      <w:r>
        <w:rPr>
          <w:bCs/>
          <w:sz w:val="36"/>
          <w:szCs w:val="32"/>
          <w:u w:val="single"/>
        </w:rPr>
        <w:t xml:space="preserve"> проекта</w:t>
      </w:r>
      <w:r w:rsidRPr="005E2220">
        <w:rPr>
          <w:bCs/>
          <w:sz w:val="36"/>
          <w:szCs w:val="32"/>
          <w:u w:val="single"/>
        </w:rPr>
        <w:t>:</w:t>
      </w:r>
    </w:p>
    <w:p w:rsidR="005F4F45" w:rsidRDefault="005F4F45" w:rsidP="00EA6694">
      <w:pPr>
        <w:jc w:val="center"/>
        <w:rPr>
          <w:b/>
          <w:sz w:val="28"/>
        </w:rPr>
      </w:pPr>
    </w:p>
    <w:p w:rsidR="00EA6694" w:rsidRDefault="00C8742C" w:rsidP="00EA6694">
      <w:pPr>
        <w:rPr>
          <w:bCs/>
          <w:sz w:val="28"/>
          <w:lang w:val="en-US"/>
        </w:rPr>
      </w:pPr>
      <w:proofErr w:type="spellStart"/>
      <w:r w:rsidRPr="00C8742C">
        <w:rPr>
          <w:bCs/>
          <w:sz w:val="28"/>
          <w:lang w:val="en-US"/>
        </w:rPr>
        <w:t>FirstPage.qml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QtQuick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2.0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import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Sailfish.</w:t>
      </w:r>
      <w:r>
        <w:rPr>
          <w:rFonts w:ascii="Courier New" w:hAnsi="Courier New" w:cs="Courier New"/>
          <w:color w:val="660066"/>
          <w:sz w:val="18"/>
          <w:szCs w:val="18"/>
        </w:rPr>
        <w:t>Silica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1.0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Page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page2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allowedOrientations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Orientation.</w:t>
      </w:r>
      <w:r>
        <w:rPr>
          <w:rFonts w:ascii="Courier New" w:hAnsi="Courier New" w:cs="Courier New"/>
          <w:color w:val="660066"/>
          <w:sz w:val="18"/>
          <w:szCs w:val="18"/>
        </w:rPr>
        <w:t>All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SilicaFlickable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contentHeight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column.</w:t>
      </w:r>
      <w:r>
        <w:rPr>
          <w:rFonts w:ascii="Courier New" w:hAnsi="Courier New" w:cs="Courier New"/>
          <w:color w:val="660066"/>
          <w:sz w:val="18"/>
          <w:szCs w:val="18"/>
        </w:rPr>
        <w:t>height</w:t>
      </w:r>
      <w:proofErr w:type="spellEnd"/>
      <w:proofErr w:type="gram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1300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fill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column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spacing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Theme.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paddingMedium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labelForNumber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"Введите число:"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TextField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textfieldForNumber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"Число"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placeholderText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Button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id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>pressedButton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"Нажми на меня"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onClicked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pressedButton.</w:t>
      </w:r>
      <w:r>
        <w:rPr>
          <w:rFonts w:ascii="Courier New" w:hAnsi="Courier New" w:cs="Courier New"/>
          <w:color w:val="660066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blue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pressedButton.</w:t>
      </w:r>
      <w:r>
        <w:rPr>
          <w:rFonts w:ascii="Courier New" w:hAnsi="Courier New" w:cs="Courier New"/>
          <w:color w:val="660066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"Спасибочки ^_^ 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Button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holdedButton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highlightBackgroundColor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lightblue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"Удержи меня"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onPressedButtonsChanged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b/>
          <w:bCs/>
          <w:color w:val="000066"/>
          <w:sz w:val="18"/>
          <w:szCs w:val="18"/>
        </w:rPr>
        <w:t>if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down</w:t>
      </w:r>
      <w:proofErr w:type="spellEnd"/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){</w:t>
      </w:r>
      <w:proofErr w:type="gram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holdLabel.</w:t>
      </w:r>
      <w:r>
        <w:rPr>
          <w:rFonts w:ascii="Courier New" w:hAnsi="Courier New" w:cs="Courier New"/>
          <w:color w:val="660066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=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"Нажата"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b/>
          <w:bCs/>
          <w:color w:val="000066"/>
          <w:sz w:val="18"/>
          <w:szCs w:val="18"/>
        </w:rPr>
        <w:t>else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holdLabel.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=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"Отпущена"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holdLabel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"Отпущена"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ValueButton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property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FF0000"/>
          <w:sz w:val="18"/>
          <w:szCs w:val="18"/>
        </w:rPr>
        <w:t>int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count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0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"Счетчик"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lastRenderedPageBreak/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description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"Считает количество нажатий"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value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count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onClicked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count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++;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DatePicker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datePicker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datePicker.</w:t>
      </w:r>
      <w:r>
        <w:rPr>
          <w:rFonts w:ascii="Courier New" w:hAnsi="Courier New" w:cs="Courier New"/>
          <w:color w:val="660066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500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date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66"/>
          <w:sz w:val="18"/>
          <w:szCs w:val="18"/>
        </w:rPr>
        <w:t>new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Date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gramEnd"/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daysVisible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3366"/>
          <w:sz w:val="18"/>
          <w:szCs w:val="18"/>
        </w:rPr>
        <w:t>true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monthYearVisible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3366"/>
          <w:sz w:val="18"/>
          <w:szCs w:val="18"/>
        </w:rPr>
        <w:t>true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onDateTextChanged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console.</w:t>
      </w:r>
      <w:r>
        <w:rPr>
          <w:rFonts w:ascii="Courier New" w:hAnsi="Courier New" w:cs="Courier New"/>
          <w:color w:val="660066"/>
          <w:sz w:val="18"/>
          <w:szCs w:val="18"/>
        </w:rPr>
        <w:t>log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dateText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)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timePicker.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TimePicker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timePicker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hour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5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minute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12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onTimeTextChanged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console.</w:t>
      </w:r>
      <w:r>
        <w:rPr>
          <w:rFonts w:ascii="Courier New" w:hAnsi="Courier New" w:cs="Courier New"/>
          <w:color w:val="660066"/>
          <w:sz w:val="18"/>
          <w:szCs w:val="18"/>
        </w:rPr>
        <w:t>log</w:t>
      </w:r>
      <w:r>
        <w:rPr>
          <w:rFonts w:ascii="Courier New" w:hAnsi="Courier New" w:cs="Courier New"/>
          <w:color w:val="009900"/>
          <w:sz w:val="18"/>
          <w:szCs w:val="18"/>
        </w:rPr>
        <w:t>(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timeText</w:t>
      </w:r>
      <w:proofErr w:type="spellEnd"/>
      <w:r>
        <w:rPr>
          <w:rFonts w:ascii="Courier New" w:hAnsi="Courier New" w:cs="Courier New"/>
          <w:color w:val="009900"/>
          <w:sz w:val="18"/>
          <w:szCs w:val="18"/>
        </w:rPr>
        <w:t>)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centerIn</w:t>
      </w:r>
      <w:proofErr w:type="spellEnd"/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timePicker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timePicker.</w:t>
      </w:r>
      <w:r>
        <w:rPr>
          <w:rFonts w:ascii="Courier New" w:hAnsi="Courier New" w:cs="Courier New"/>
          <w:color w:val="660066"/>
          <w:sz w:val="18"/>
          <w:szCs w:val="18"/>
        </w:rPr>
        <w:t>timeText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font.</w:t>
      </w:r>
      <w:r>
        <w:rPr>
          <w:rFonts w:ascii="Courier New" w:hAnsi="Courier New" w:cs="Courier New"/>
          <w:color w:val="660066"/>
          <w:sz w:val="18"/>
          <w:szCs w:val="18"/>
        </w:rPr>
        <w:t>pixelSize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Theme.</w:t>
      </w:r>
      <w:r>
        <w:rPr>
          <w:rFonts w:ascii="Courier New" w:hAnsi="Courier New" w:cs="Courier New"/>
          <w:color w:val="660066"/>
          <w:sz w:val="18"/>
          <w:szCs w:val="18"/>
        </w:rPr>
        <w:t>fontSizeExtraLarge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ComboBox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ComboBox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description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"Выбери один из..."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menu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ContextMenu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{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"Плюшки"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{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"Ватрушки"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MenuItem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009900"/>
          <w:sz w:val="18"/>
          <w:szCs w:val="18"/>
        </w:rPr>
        <w:t>{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"Завитушки"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242C2B" w:rsidRP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</w:t>
      </w:r>
      <w:proofErr w:type="spell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onCurrentIndexChanged</w:t>
      </w:r>
      <w:proofErr w:type="spellEnd"/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console.</w:t>
      </w:r>
      <w:r w:rsidRPr="00242C2B">
        <w:rPr>
          <w:rFonts w:ascii="Courier New" w:hAnsi="Courier New" w:cs="Courier New"/>
          <w:color w:val="660066"/>
          <w:sz w:val="18"/>
          <w:szCs w:val="18"/>
          <w:lang w:val="en-US"/>
        </w:rPr>
        <w:t>log</w:t>
      </w:r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spellStart"/>
      <w:proofErr w:type="gram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menu.</w:t>
      </w:r>
      <w:r w:rsidRPr="00242C2B">
        <w:rPr>
          <w:rFonts w:ascii="Courier New" w:hAnsi="Courier New" w:cs="Courier New"/>
          <w:color w:val="660066"/>
          <w:sz w:val="18"/>
          <w:szCs w:val="18"/>
          <w:lang w:val="en-US"/>
        </w:rPr>
        <w:t>children</w:t>
      </w:r>
      <w:proofErr w:type="spellEnd"/>
      <w:proofErr w:type="gramEnd"/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[</w:t>
      </w:r>
      <w:proofErr w:type="spell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currentIndex</w:t>
      </w:r>
      <w:proofErr w:type="spellEnd"/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]</w:t>
      </w: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.</w:t>
      </w:r>
      <w:r w:rsidRPr="00242C2B">
        <w:rPr>
          <w:rFonts w:ascii="Courier New" w:hAnsi="Courier New" w:cs="Courier New"/>
          <w:color w:val="660066"/>
          <w:sz w:val="18"/>
          <w:szCs w:val="18"/>
          <w:lang w:val="en-US"/>
        </w:rPr>
        <w:t>text</w:t>
      </w:r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Switch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b/>
          <w:bCs/>
          <w:color w:val="660066"/>
          <w:sz w:val="18"/>
          <w:szCs w:val="18"/>
        </w:rPr>
        <w:t>horizontalCenter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id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mute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P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    </w:t>
      </w:r>
      <w:proofErr w:type="spell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iconSource</w:t>
      </w:r>
      <w:proofErr w:type="spellEnd"/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242C2B">
        <w:rPr>
          <w:rFonts w:ascii="Courier New" w:hAnsi="Courier New" w:cs="Courier New"/>
          <w:color w:val="3366CC"/>
          <w:sz w:val="18"/>
          <w:szCs w:val="18"/>
          <w:lang w:val="en-US"/>
        </w:rPr>
        <w:t>"image://theme/icon-m-speaker-mute?"</w:t>
      </w:r>
    </w:p>
    <w:p w:rsidR="00242C2B" w:rsidRP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  <w:lang w:val="en-US"/>
        </w:rPr>
      </w:pP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lastRenderedPageBreak/>
        <w:t xml:space="preserve">                           </w:t>
      </w:r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+</w:t>
      </w: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(</w:t>
      </w:r>
      <w:proofErr w:type="gram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checked </w:t>
      </w:r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?</w:t>
      </w:r>
      <w:proofErr w:type="gramEnd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proofErr w:type="gram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Theme.</w:t>
      </w:r>
      <w:r w:rsidRPr="00242C2B">
        <w:rPr>
          <w:rFonts w:ascii="Courier New" w:hAnsi="Courier New" w:cs="Courier New"/>
          <w:color w:val="660066"/>
          <w:sz w:val="18"/>
          <w:szCs w:val="18"/>
          <w:lang w:val="en-US"/>
        </w:rPr>
        <w:t>highlightColor</w:t>
      </w:r>
      <w:proofErr w:type="spellEnd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:</w:t>
      </w:r>
      <w:proofErr w:type="gramEnd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</w:t>
      </w:r>
      <w:proofErr w:type="spellStart"/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>Theme.</w:t>
      </w:r>
      <w:r w:rsidRPr="00242C2B">
        <w:rPr>
          <w:rFonts w:ascii="Courier New" w:hAnsi="Courier New" w:cs="Courier New"/>
          <w:color w:val="660066"/>
          <w:sz w:val="18"/>
          <w:szCs w:val="18"/>
          <w:lang w:val="en-US"/>
        </w:rPr>
        <w:t>primaryColor</w:t>
      </w:r>
      <w:proofErr w:type="spellEnd"/>
      <w:r w:rsidRPr="00242C2B">
        <w:rPr>
          <w:rFonts w:ascii="Courier New" w:hAnsi="Courier New" w:cs="Courier New"/>
          <w:color w:val="009900"/>
          <w:sz w:val="18"/>
          <w:szCs w:val="18"/>
          <w:lang w:val="en-US"/>
        </w:rPr>
        <w:t>)</w:t>
      </w:r>
      <w:r w:rsidRPr="00242C2B">
        <w:rPr>
          <w:rFonts w:ascii="Courier New" w:hAnsi="Courier New" w:cs="Courier New"/>
          <w:color w:val="339933"/>
          <w:sz w:val="18"/>
          <w:szCs w:val="18"/>
          <w:lang w:val="en-US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 w:rsidRPr="00242C2B">
        <w:rPr>
          <w:rFonts w:ascii="Courier New" w:hAnsi="Courier New" w:cs="Courier New"/>
          <w:color w:val="212529"/>
          <w:sz w:val="18"/>
          <w:szCs w:val="18"/>
          <w:lang w:val="en-US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anchors.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horizontalCenter</w:t>
      </w:r>
      <w:proofErr w:type="spell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text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mute.</w:t>
      </w:r>
      <w:proofErr w:type="spellStart"/>
      <w:r>
        <w:rPr>
          <w:rFonts w:ascii="Courier New" w:hAnsi="Courier New" w:cs="Courier New"/>
          <w:color w:val="660066"/>
          <w:sz w:val="18"/>
          <w:szCs w:val="18"/>
        </w:rPr>
        <w:t>checked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?</w:t>
      </w:r>
      <w:r>
        <w:rPr>
          <w:rFonts w:ascii="Courier New" w:hAnsi="Courier New" w:cs="Courier New"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3366CC"/>
          <w:sz w:val="18"/>
          <w:szCs w:val="18"/>
        </w:rPr>
        <w:t>Включен"</w:t>
      </w:r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3366CC"/>
          <w:sz w:val="18"/>
          <w:szCs w:val="18"/>
        </w:rPr>
        <w:t>"Выключен</w:t>
      </w:r>
      <w:proofErr w:type="spellEnd"/>
      <w:r>
        <w:rPr>
          <w:rFonts w:ascii="Courier New" w:hAnsi="Courier New" w:cs="Courier New"/>
          <w:color w:val="3366CC"/>
          <w:sz w:val="18"/>
          <w:szCs w:val="18"/>
        </w:rPr>
        <w:t>"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Slider</w:t>
      </w:r>
      <w:proofErr w:type="spellEnd"/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label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66CC"/>
          <w:sz w:val="18"/>
          <w:szCs w:val="18"/>
        </w:rPr>
        <w:t>"Текущее значение = "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339933"/>
          <w:sz w:val="18"/>
          <w:szCs w:val="18"/>
        </w:rPr>
        <w:t>+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value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minimumValue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maximumValue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100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value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CC0000"/>
          <w:sz w:val="18"/>
          <w:szCs w:val="18"/>
        </w:rPr>
        <w:t>0</w:t>
      </w:r>
      <w:r>
        <w:rPr>
          <w:rFonts w:ascii="Courier New" w:hAnsi="Courier New" w:cs="Courier New"/>
          <w:b/>
          <w:bCs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stepSize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1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> 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Rectangle</w:t>
      </w:r>
      <w:proofErr w:type="spellEnd"/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009900"/>
          <w:sz w:val="18"/>
          <w:szCs w:val="18"/>
        </w:rPr>
        <w:t>{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b/>
          <w:bCs/>
          <w:color w:val="212529"/>
          <w:sz w:val="18"/>
          <w:szCs w:val="18"/>
        </w:rPr>
        <w:t>color</w:t>
      </w:r>
      <w:proofErr w:type="spellEnd"/>
      <w:r>
        <w:rPr>
          <w:rFonts w:ascii="Courier New" w:hAnsi="Courier New" w:cs="Courier New"/>
          <w:b/>
          <w:bCs/>
          <w:color w:val="339933"/>
          <w:sz w:val="18"/>
          <w:szCs w:val="18"/>
        </w:rPr>
        <w:t>:</w:t>
      </w: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b/>
          <w:bCs/>
          <w:color w:val="3366CC"/>
          <w:sz w:val="18"/>
          <w:szCs w:val="18"/>
        </w:rPr>
        <w:t>transparent</w:t>
      </w:r>
      <w:proofErr w:type="spellEnd"/>
      <w:r>
        <w:rPr>
          <w:rFonts w:ascii="Courier New" w:hAnsi="Courier New" w:cs="Courier New"/>
          <w:b/>
          <w:bCs/>
          <w:color w:val="3366CC"/>
          <w:sz w:val="18"/>
          <w:szCs w:val="18"/>
        </w:rPr>
        <w:t>"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width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12529"/>
          <w:sz w:val="18"/>
          <w:szCs w:val="18"/>
        </w:rPr>
        <w:t>parent.</w:t>
      </w:r>
      <w:r>
        <w:rPr>
          <w:rFonts w:ascii="Courier New" w:hAnsi="Courier New" w:cs="Courier New"/>
          <w:color w:val="660066"/>
          <w:sz w:val="18"/>
          <w:szCs w:val="18"/>
        </w:rPr>
        <w:t>width</w:t>
      </w:r>
      <w:proofErr w:type="spellEnd"/>
      <w:proofErr w:type="gramEnd"/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    </w:t>
      </w:r>
      <w:proofErr w:type="spellStart"/>
      <w:r>
        <w:rPr>
          <w:rFonts w:ascii="Courier New" w:hAnsi="Courier New" w:cs="Courier New"/>
          <w:color w:val="212529"/>
          <w:sz w:val="18"/>
          <w:szCs w:val="18"/>
        </w:rPr>
        <w:t>height</w:t>
      </w:r>
      <w:proofErr w:type="spellEnd"/>
      <w:r>
        <w:rPr>
          <w:rFonts w:ascii="Courier New" w:hAnsi="Courier New" w:cs="Courier New"/>
          <w:color w:val="339933"/>
          <w:sz w:val="18"/>
          <w:szCs w:val="18"/>
        </w:rPr>
        <w:t>:</w:t>
      </w:r>
      <w:r>
        <w:rPr>
          <w:rFonts w:ascii="Courier New" w:hAnsi="Courier New" w:cs="Courier New"/>
          <w:color w:val="212529"/>
          <w:sz w:val="18"/>
          <w:szCs w:val="18"/>
        </w:rPr>
        <w:t xml:space="preserve"> </w:t>
      </w:r>
      <w:r>
        <w:rPr>
          <w:rFonts w:ascii="Courier New" w:hAnsi="Courier New" w:cs="Courier New"/>
          <w:color w:val="CC0000"/>
          <w:sz w:val="18"/>
          <w:szCs w:val="18"/>
        </w:rPr>
        <w:t>200</w:t>
      </w:r>
      <w:r>
        <w:rPr>
          <w:rFonts w:ascii="Courier New" w:hAnsi="Courier New" w:cs="Courier New"/>
          <w:color w:val="339933"/>
          <w:sz w:val="18"/>
          <w:szCs w:val="18"/>
        </w:rPr>
        <w:t>;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212529"/>
          <w:sz w:val="18"/>
          <w:szCs w:val="18"/>
        </w:rPr>
        <w:t xml:space="preserve">      </w:t>
      </w: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p w:rsid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b/>
          <w:bCs/>
          <w:color w:val="212529"/>
          <w:sz w:val="18"/>
          <w:szCs w:val="18"/>
        </w:rPr>
      </w:pPr>
      <w:r>
        <w:rPr>
          <w:rFonts w:ascii="Courier New" w:hAnsi="Courier New" w:cs="Courier New"/>
          <w:b/>
          <w:bCs/>
          <w:color w:val="212529"/>
          <w:sz w:val="18"/>
          <w:szCs w:val="18"/>
        </w:rPr>
        <w:t xml:space="preserve">   </w:t>
      </w:r>
      <w:r>
        <w:rPr>
          <w:rFonts w:ascii="Courier New" w:hAnsi="Courier New" w:cs="Courier New"/>
          <w:b/>
          <w:bCs/>
          <w:color w:val="009900"/>
          <w:sz w:val="18"/>
          <w:szCs w:val="18"/>
        </w:rPr>
        <w:t>}</w:t>
      </w:r>
    </w:p>
    <w:p w:rsidR="00C8742C" w:rsidRPr="00242C2B" w:rsidRDefault="00242C2B" w:rsidP="00242C2B">
      <w:pPr>
        <w:numPr>
          <w:ilvl w:val="0"/>
          <w:numId w:val="5"/>
        </w:numPr>
        <w:shd w:val="clear" w:color="auto" w:fill="FFFFFF"/>
        <w:tabs>
          <w:tab w:val="clear" w:pos="720"/>
          <w:tab w:val="num" w:pos="567"/>
        </w:tabs>
        <w:spacing w:before="100" w:beforeAutospacing="1" w:after="100" w:afterAutospacing="1" w:line="288" w:lineRule="atLeast"/>
        <w:ind w:left="0"/>
        <w:textAlignment w:val="top"/>
        <w:rPr>
          <w:rFonts w:ascii="Courier New" w:hAnsi="Courier New" w:cs="Courier New"/>
          <w:color w:val="212529"/>
          <w:sz w:val="18"/>
          <w:szCs w:val="18"/>
        </w:rPr>
      </w:pPr>
      <w:r>
        <w:rPr>
          <w:rFonts w:ascii="Courier New" w:hAnsi="Courier New" w:cs="Courier New"/>
          <w:color w:val="009900"/>
          <w:sz w:val="18"/>
          <w:szCs w:val="18"/>
        </w:rPr>
        <w:t>}</w:t>
      </w:r>
    </w:p>
    <w:sectPr w:rsidR="00C8742C" w:rsidRPr="00242C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51697"/>
    <w:multiLevelType w:val="multilevel"/>
    <w:tmpl w:val="C270E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470FAD"/>
    <w:multiLevelType w:val="multilevel"/>
    <w:tmpl w:val="289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40275E"/>
    <w:multiLevelType w:val="multilevel"/>
    <w:tmpl w:val="EC42288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 w15:restartNumberingAfterBreak="0">
    <w:nsid w:val="375F7659"/>
    <w:multiLevelType w:val="multilevel"/>
    <w:tmpl w:val="05EEB7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 w15:restartNumberingAfterBreak="0">
    <w:nsid w:val="3AB733AB"/>
    <w:multiLevelType w:val="multilevel"/>
    <w:tmpl w:val="C9AC8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CAF"/>
    <w:rsid w:val="00242C2B"/>
    <w:rsid w:val="002657F2"/>
    <w:rsid w:val="005B25B0"/>
    <w:rsid w:val="005E2220"/>
    <w:rsid w:val="005F4F45"/>
    <w:rsid w:val="007716B1"/>
    <w:rsid w:val="00A13AAF"/>
    <w:rsid w:val="00C31F14"/>
    <w:rsid w:val="00C8742C"/>
    <w:rsid w:val="00CF0CAF"/>
    <w:rsid w:val="00D0627F"/>
    <w:rsid w:val="00E107A2"/>
    <w:rsid w:val="00EA6694"/>
    <w:rsid w:val="00ED2265"/>
    <w:rsid w:val="00F523FC"/>
    <w:rsid w:val="00F7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98EC3"/>
  <w15:chartTrackingRefBased/>
  <w15:docId w15:val="{D4451ACF-43F5-448D-A6EA-0A1FC2E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A66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A66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EA669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EA66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69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B2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2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3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75F74-FDBE-459D-AB69-053CF1CB6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9</Pages>
  <Words>986</Words>
  <Characters>5624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Vita</dc:creator>
  <cp:keywords/>
  <dc:description/>
  <cp:lastModifiedBy>Evgen128</cp:lastModifiedBy>
  <cp:revision>7</cp:revision>
  <dcterms:created xsi:type="dcterms:W3CDTF">2019-04-18T17:00:00Z</dcterms:created>
  <dcterms:modified xsi:type="dcterms:W3CDTF">2019-09-24T12:09:00Z</dcterms:modified>
</cp:coreProperties>
</file>